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E8" w:rsidRDefault="00C642E8">
      <w:pPr>
        <w:pStyle w:val="ConsPlusNonformat"/>
        <w:widowControl/>
      </w:pPr>
      <w:bookmarkStart w:id="0" w:name="_GoBack"/>
      <w:bookmarkEnd w:id="0"/>
      <w:r>
        <w:t xml:space="preserve">                  </w:t>
      </w:r>
      <w:r w:rsidR="005437C8">
        <w:t xml:space="preserve">                  </w:t>
      </w:r>
      <w:r>
        <w:t>Утверждаю</w:t>
      </w:r>
    </w:p>
    <w:p w:rsidR="00C642E8" w:rsidRDefault="00C642E8">
      <w:pPr>
        <w:pStyle w:val="ConsPlusNonformat"/>
        <w:widowControl/>
      </w:pPr>
    </w:p>
    <w:p w:rsidR="00C642E8" w:rsidRDefault="00C642E8">
      <w:pPr>
        <w:pStyle w:val="ConsPlusNonformat"/>
        <w:widowControl/>
      </w:pPr>
      <w:r>
        <w:t xml:space="preserve">                                    Руководитель ___________ ______________</w:t>
      </w:r>
    </w:p>
    <w:p w:rsidR="00C642E8" w:rsidRDefault="00C642E8">
      <w:pPr>
        <w:pStyle w:val="ConsPlusNonformat"/>
        <w:widowControl/>
      </w:pPr>
      <w:r>
        <w:t xml:space="preserve">                                    учреждения    (подпись)   (расшифровка</w:t>
      </w:r>
    </w:p>
    <w:p w:rsidR="00C642E8" w:rsidRDefault="00C642E8">
      <w:pPr>
        <w:pStyle w:val="ConsPlusNonformat"/>
        <w:widowControl/>
      </w:pPr>
      <w:r>
        <w:t xml:space="preserve">                                                                подписи)</w:t>
      </w:r>
    </w:p>
    <w:p w:rsidR="00C642E8" w:rsidRDefault="00C642E8">
      <w:pPr>
        <w:pStyle w:val="ConsPlusNonformat"/>
        <w:widowControl/>
      </w:pPr>
      <w:r>
        <w:t xml:space="preserve">                                    "__" _____________ 20__ г.</w:t>
      </w:r>
    </w:p>
    <w:p w:rsidR="00C642E8" w:rsidRDefault="00C642E8">
      <w:pPr>
        <w:pStyle w:val="ConsPlusNonformat"/>
        <w:widowControl/>
      </w:pPr>
    </w:p>
    <w:p w:rsidR="00C642E8" w:rsidRPr="00323AC5" w:rsidRDefault="00C642E8">
      <w:pPr>
        <w:pStyle w:val="ConsPlusNonformat"/>
        <w:widowControl/>
      </w:pPr>
      <w:r w:rsidRPr="00323AC5">
        <w:t xml:space="preserve">                   АКТ О СПИСАНИИ МАТЕРИАЛЬНЫХ ЗАПАСОВ</w:t>
      </w:r>
    </w:p>
    <w:p w:rsidR="00C642E8" w:rsidRPr="00323AC5" w:rsidRDefault="00C642E8">
      <w:pPr>
        <w:pStyle w:val="ConsPlusNonformat"/>
        <w:widowControl/>
      </w:pPr>
    </w:p>
    <w:p w:rsidR="00C642E8" w:rsidRPr="00323AC5" w:rsidRDefault="00C642E8">
      <w:pPr>
        <w:pStyle w:val="ConsPlusNonformat"/>
        <w:widowControl/>
        <w:jc w:val="both"/>
      </w:pPr>
      <w:r w:rsidRPr="00323AC5">
        <w:t xml:space="preserve">                                                                ┌─────────┐</w:t>
      </w:r>
    </w:p>
    <w:p w:rsidR="00C642E8" w:rsidRPr="00323AC5" w:rsidRDefault="00C642E8">
      <w:pPr>
        <w:pStyle w:val="ConsPlusNonformat"/>
        <w:widowControl/>
        <w:jc w:val="both"/>
      </w:pPr>
      <w:r w:rsidRPr="00323AC5">
        <w:t xml:space="preserve">                                                                │  КОДЫ   │</w:t>
      </w:r>
    </w:p>
    <w:p w:rsidR="00C642E8" w:rsidRPr="00323AC5" w:rsidRDefault="00C642E8">
      <w:pPr>
        <w:pStyle w:val="ConsPlusNonformat"/>
        <w:widowControl/>
        <w:jc w:val="both"/>
      </w:pPr>
      <w:r w:rsidRPr="00323AC5">
        <w:t xml:space="preserve">                                                                ├─────────┤</w:t>
      </w:r>
    </w:p>
    <w:p w:rsidR="00C642E8" w:rsidRPr="00323AC5" w:rsidRDefault="00C642E8">
      <w:pPr>
        <w:pStyle w:val="ConsPlusNonformat"/>
        <w:widowControl/>
        <w:jc w:val="both"/>
      </w:pPr>
      <w:r w:rsidRPr="00323AC5">
        <w:t xml:space="preserve">                                                  Форма по </w:t>
      </w:r>
      <w:hyperlink r:id="rId6" w:history="1">
        <w:r w:rsidRPr="00323AC5">
          <w:t>ОКУД</w:t>
        </w:r>
      </w:hyperlink>
      <w:r w:rsidRPr="00323AC5">
        <w:t xml:space="preserve"> │ 0504230 │</w:t>
      </w:r>
    </w:p>
    <w:p w:rsidR="00C642E8" w:rsidRPr="00323AC5" w:rsidRDefault="00C642E8">
      <w:pPr>
        <w:pStyle w:val="ConsPlusNonformat"/>
        <w:widowControl/>
        <w:jc w:val="both"/>
      </w:pPr>
      <w:r w:rsidRPr="00323AC5">
        <w:t xml:space="preserve">                                                                ├─────────┤</w:t>
      </w:r>
    </w:p>
    <w:p w:rsidR="00C642E8" w:rsidRPr="00323AC5" w:rsidRDefault="00C642E8">
      <w:pPr>
        <w:pStyle w:val="ConsPlusNonformat"/>
        <w:widowControl/>
        <w:jc w:val="both"/>
      </w:pPr>
      <w:r w:rsidRPr="00323AC5">
        <w:t xml:space="preserve">                         от "__" ________ 20__ г.          Дата │         │</w:t>
      </w:r>
    </w:p>
    <w:p w:rsidR="00C642E8" w:rsidRPr="00323AC5" w:rsidRDefault="00C642E8">
      <w:pPr>
        <w:pStyle w:val="ConsPlusNonformat"/>
        <w:widowControl/>
        <w:jc w:val="both"/>
      </w:pPr>
      <w:r w:rsidRPr="00323AC5">
        <w:t xml:space="preserve">                                                                ├─────────┤</w:t>
      </w:r>
    </w:p>
    <w:p w:rsidR="00C642E8" w:rsidRPr="00323AC5" w:rsidRDefault="00C642E8">
      <w:pPr>
        <w:pStyle w:val="ConsPlusNonformat"/>
        <w:widowControl/>
        <w:jc w:val="both"/>
      </w:pPr>
      <w:r w:rsidRPr="00323AC5">
        <w:t xml:space="preserve">    Учреждение ______________________________________   по ОКПО │         │</w:t>
      </w:r>
    </w:p>
    <w:p w:rsidR="00C642E8" w:rsidRPr="00323AC5" w:rsidRDefault="00C642E8">
      <w:pPr>
        <w:pStyle w:val="ConsPlusNonformat"/>
        <w:widowControl/>
        <w:jc w:val="both"/>
      </w:pPr>
      <w:r w:rsidRPr="00323AC5">
        <w:t xml:space="preserve">                                                                ├─────────┤</w:t>
      </w:r>
    </w:p>
    <w:p w:rsidR="00C642E8" w:rsidRPr="00323AC5" w:rsidRDefault="00C642E8">
      <w:pPr>
        <w:pStyle w:val="ConsPlusNonformat"/>
        <w:widowControl/>
        <w:jc w:val="both"/>
      </w:pPr>
      <w:r w:rsidRPr="00323AC5">
        <w:t xml:space="preserve">    Структурное подразделение _______________________           │         │</w:t>
      </w:r>
    </w:p>
    <w:p w:rsidR="00C642E8" w:rsidRPr="00323AC5" w:rsidRDefault="00C642E8">
      <w:pPr>
        <w:pStyle w:val="ConsPlusNonformat"/>
        <w:widowControl/>
        <w:jc w:val="both"/>
      </w:pPr>
      <w:r w:rsidRPr="00323AC5">
        <w:t xml:space="preserve">                                                                ├─────────┤</w:t>
      </w:r>
    </w:p>
    <w:p w:rsidR="00C642E8" w:rsidRPr="00323AC5" w:rsidRDefault="00C642E8">
      <w:pPr>
        <w:pStyle w:val="ConsPlusNonformat"/>
        <w:widowControl/>
        <w:jc w:val="both"/>
      </w:pPr>
      <w:r w:rsidRPr="00323AC5">
        <w:t xml:space="preserve">    Материально ответственное лицо __________________           │         │</w:t>
      </w:r>
    </w:p>
    <w:p w:rsidR="00C642E8" w:rsidRPr="00323AC5" w:rsidRDefault="00C642E8">
      <w:pPr>
        <w:pStyle w:val="ConsPlusNonformat"/>
        <w:widowControl/>
        <w:jc w:val="both"/>
      </w:pPr>
      <w:r w:rsidRPr="00323AC5">
        <w:t xml:space="preserve">                                                                └─────────┘</w:t>
      </w:r>
    </w:p>
    <w:p w:rsidR="00C642E8" w:rsidRPr="00323AC5" w:rsidRDefault="00C642E8">
      <w:pPr>
        <w:pStyle w:val="ConsPlusNonformat"/>
        <w:widowControl/>
      </w:pPr>
    </w:p>
    <w:p w:rsidR="00C642E8" w:rsidRPr="00323AC5" w:rsidRDefault="00C642E8">
      <w:pPr>
        <w:pStyle w:val="ConsPlusNonformat"/>
        <w:widowControl/>
      </w:pPr>
      <w:r w:rsidRPr="00323AC5">
        <w:t>Комиссия в составе ________________________________________________________</w:t>
      </w:r>
    </w:p>
    <w:p w:rsidR="00C642E8" w:rsidRPr="00323AC5" w:rsidRDefault="00C642E8">
      <w:pPr>
        <w:pStyle w:val="ConsPlusNonformat"/>
        <w:widowControl/>
      </w:pPr>
      <w:r w:rsidRPr="00323AC5">
        <w:t xml:space="preserve">                               (должность, фамилия, инициалы)</w:t>
      </w:r>
    </w:p>
    <w:p w:rsidR="00C642E8" w:rsidRDefault="00C642E8">
      <w:pPr>
        <w:pStyle w:val="ConsPlusNonformat"/>
        <w:widowControl/>
      </w:pPr>
      <w:r>
        <w:t>___________________________________________________________________________</w:t>
      </w:r>
    </w:p>
    <w:p w:rsidR="00C642E8" w:rsidRDefault="00C642E8">
      <w:pPr>
        <w:pStyle w:val="ConsPlusNonformat"/>
        <w:widowControl/>
      </w:pPr>
      <w:r>
        <w:t>___________________________________________________________________________</w:t>
      </w:r>
    </w:p>
    <w:p w:rsidR="00C642E8" w:rsidRDefault="00C642E8">
      <w:pPr>
        <w:pStyle w:val="ConsPlusNonformat"/>
        <w:widowControl/>
      </w:pPr>
      <w:r>
        <w:t>назначенная приказом (распоряжением) от "__" ___________ 20__ г. N ________</w:t>
      </w:r>
    </w:p>
    <w:p w:rsidR="00C642E8" w:rsidRDefault="00C642E8">
      <w:pPr>
        <w:pStyle w:val="ConsPlusNonformat"/>
        <w:widowControl/>
      </w:pPr>
      <w:r>
        <w:t>произвела проверку выданных со склада в подразделения материальных  запасов</w:t>
      </w:r>
    </w:p>
    <w:p w:rsidR="00C642E8" w:rsidRDefault="00C642E8">
      <w:pPr>
        <w:pStyle w:val="ConsPlusNonformat"/>
        <w:widowControl/>
      </w:pPr>
      <w:r>
        <w:t>и установила фактическое расходование следующих материалов:</w:t>
      </w:r>
    </w:p>
    <w:p w:rsidR="00C642E8" w:rsidRDefault="00C642E8">
      <w:pPr>
        <w:autoSpaceDE w:val="0"/>
        <w:autoSpaceDN w:val="0"/>
        <w:adjustRightInd w:val="0"/>
        <w:jc w:val="both"/>
        <w:outlineLvl w:val="1"/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945"/>
        <w:gridCol w:w="810"/>
        <w:gridCol w:w="930"/>
        <w:gridCol w:w="825"/>
        <w:gridCol w:w="810"/>
        <w:gridCol w:w="945"/>
        <w:gridCol w:w="1620"/>
        <w:gridCol w:w="1140"/>
        <w:gridCol w:w="1140"/>
      </w:tblGrid>
      <w:tr w:rsidR="00C642E8" w:rsidTr="00C642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хода</w:t>
            </w:r>
          </w:p>
        </w:tc>
        <w:tc>
          <w:tcPr>
            <w:tcW w:w="25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израсходовано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расхода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Бухгалтерская запись</w:t>
            </w:r>
          </w:p>
        </w:tc>
      </w:tr>
      <w:tr w:rsidR="00C642E8" w:rsidTr="00C642E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75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C642E8" w:rsidTr="00C642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чество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E8" w:rsidTr="00C642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42E8" w:rsidTr="00C642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E8" w:rsidTr="00C642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E8" w:rsidTr="00C642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E8" w:rsidTr="00C642E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0920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2E8" w:rsidRDefault="00C642E8">
      <w:pPr>
        <w:autoSpaceDE w:val="0"/>
        <w:autoSpaceDN w:val="0"/>
        <w:adjustRightInd w:val="0"/>
        <w:jc w:val="both"/>
        <w:outlineLvl w:val="1"/>
      </w:pPr>
    </w:p>
    <w:p w:rsidR="00C642E8" w:rsidRDefault="00C642E8">
      <w:pPr>
        <w:pStyle w:val="ConsPlusNonformat"/>
        <w:widowControl/>
      </w:pPr>
      <w:r>
        <w:t xml:space="preserve">                                                         Форма 0504230 с. 2</w:t>
      </w:r>
    </w:p>
    <w:p w:rsidR="00C642E8" w:rsidRDefault="00C642E8">
      <w:pPr>
        <w:autoSpaceDE w:val="0"/>
        <w:autoSpaceDN w:val="0"/>
        <w:adjustRightInd w:val="0"/>
        <w:jc w:val="both"/>
        <w:outlineLvl w:val="2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945"/>
        <w:gridCol w:w="810"/>
        <w:gridCol w:w="992"/>
        <w:gridCol w:w="945"/>
        <w:gridCol w:w="810"/>
        <w:gridCol w:w="945"/>
        <w:gridCol w:w="1620"/>
        <w:gridCol w:w="1049"/>
        <w:gridCol w:w="1049"/>
      </w:tblGrid>
      <w:tr w:rsidR="00C642E8" w:rsidTr="00C642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хода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израсходовано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расхода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Бухгалтерская запись</w:t>
            </w:r>
          </w:p>
        </w:tc>
      </w:tr>
      <w:tr w:rsidR="00C642E8" w:rsidTr="00C642E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75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материала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дебет</w:t>
            </w:r>
          </w:p>
        </w:tc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</w:tr>
      <w:tr w:rsidR="00C642E8" w:rsidTr="00C642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чество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E8" w:rsidTr="00C642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42E8" w:rsidRDefault="00C642E8" w:rsidP="00AA4A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42E8" w:rsidTr="00C642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E8" w:rsidTr="00C642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E8" w:rsidTr="00C642E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E8" w:rsidTr="00C642E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6257" w:type="dxa"/>
            <w:gridSpan w:val="6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E8" w:rsidTr="00C642E8">
        <w:tblPrEx>
          <w:tblCellMar>
            <w:top w:w="0" w:type="dxa"/>
            <w:bottom w:w="0" w:type="dxa"/>
          </w:tblCellMar>
        </w:tblPrEx>
        <w:trPr>
          <w:gridAfter w:val="3"/>
          <w:wAfter w:w="3718" w:type="dxa"/>
          <w:cantSplit/>
          <w:trHeight w:val="276"/>
        </w:trPr>
        <w:tc>
          <w:tcPr>
            <w:tcW w:w="6257" w:type="dxa"/>
            <w:gridSpan w:val="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2E8" w:rsidRDefault="00C642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2E8" w:rsidRDefault="00C642E8">
      <w:pPr>
        <w:autoSpaceDE w:val="0"/>
        <w:autoSpaceDN w:val="0"/>
        <w:adjustRightInd w:val="0"/>
        <w:jc w:val="both"/>
        <w:outlineLvl w:val="2"/>
      </w:pPr>
    </w:p>
    <w:p w:rsidR="00AA4AB6" w:rsidRDefault="00C642E8">
      <w:pPr>
        <w:pStyle w:val="ConsPlusNonformat"/>
        <w:widowControl/>
        <w:jc w:val="both"/>
      </w:pPr>
      <w:r>
        <w:t xml:space="preserve">     </w:t>
      </w:r>
    </w:p>
    <w:p w:rsidR="00C642E8" w:rsidRDefault="00C642E8">
      <w:pPr>
        <w:pStyle w:val="ConsPlusNonformat"/>
        <w:widowControl/>
        <w:jc w:val="both"/>
      </w:pPr>
      <w:r>
        <w:lastRenderedPageBreak/>
        <w:t xml:space="preserve">                                                      </w:t>
      </w:r>
      <w:r w:rsidR="005437C8">
        <w:t xml:space="preserve">     </w:t>
      </w:r>
      <w:r>
        <w:t>┌──────────────┐</w:t>
      </w:r>
    </w:p>
    <w:p w:rsidR="00C642E8" w:rsidRDefault="00C642E8">
      <w:pPr>
        <w:pStyle w:val="ConsPlusNonformat"/>
        <w:widowControl/>
        <w:jc w:val="both"/>
      </w:pPr>
      <w:r>
        <w:t xml:space="preserve">                                                           │┌────────────┐│</w:t>
      </w:r>
    </w:p>
    <w:p w:rsidR="00C642E8" w:rsidRPr="00323AC5" w:rsidRDefault="00C642E8">
      <w:pPr>
        <w:pStyle w:val="ConsPlusNonformat"/>
        <w:widowControl/>
        <w:jc w:val="both"/>
      </w:pPr>
      <w:r w:rsidRPr="00323AC5">
        <w:t>Всего по настоящему акту списано материалов на общую сумму ││            ││</w:t>
      </w:r>
    </w:p>
    <w:p w:rsidR="00C642E8" w:rsidRPr="00323AC5" w:rsidRDefault="00C642E8">
      <w:pPr>
        <w:pStyle w:val="ConsPlusNonformat"/>
        <w:widowControl/>
        <w:jc w:val="both"/>
      </w:pPr>
      <w:r w:rsidRPr="00323AC5">
        <w:t xml:space="preserve">                                                           │└────────────┘│</w:t>
      </w:r>
    </w:p>
    <w:p w:rsidR="00C642E8" w:rsidRPr="00323AC5" w:rsidRDefault="00C642E8">
      <w:pPr>
        <w:pStyle w:val="ConsPlusNonformat"/>
        <w:widowControl/>
        <w:jc w:val="both"/>
      </w:pPr>
      <w:r w:rsidRPr="00323AC5">
        <w:t xml:space="preserve">                                                           └──────────────┘</w:t>
      </w:r>
    </w:p>
    <w:p w:rsidR="00C642E8" w:rsidRPr="00323AC5" w:rsidRDefault="00C642E8">
      <w:pPr>
        <w:pStyle w:val="ConsPlusNonformat"/>
        <w:widowControl/>
      </w:pPr>
      <w:r w:rsidRPr="00323AC5">
        <w:t>________________________ руб.</w:t>
      </w:r>
    </w:p>
    <w:p w:rsidR="00C642E8" w:rsidRPr="00323AC5" w:rsidRDefault="00C642E8">
      <w:pPr>
        <w:pStyle w:val="ConsPlusNonformat"/>
        <w:widowControl/>
      </w:pPr>
      <w:r w:rsidRPr="00323AC5">
        <w:t xml:space="preserve">   (сумма прописью)</w:t>
      </w:r>
    </w:p>
    <w:p w:rsidR="00C642E8" w:rsidRPr="005437C8" w:rsidRDefault="00C642E8">
      <w:pPr>
        <w:pStyle w:val="ConsPlusNonformat"/>
        <w:widowControl/>
      </w:pPr>
    </w:p>
    <w:p w:rsidR="00C642E8" w:rsidRPr="005437C8" w:rsidRDefault="00C642E8">
      <w:pPr>
        <w:pStyle w:val="ConsPlusNonformat"/>
        <w:widowControl/>
      </w:pPr>
      <w:r w:rsidRPr="005437C8">
        <w:t>Заключение комиссии: ______________________________________________________</w:t>
      </w:r>
    </w:p>
    <w:p w:rsidR="00C642E8" w:rsidRPr="005437C8" w:rsidRDefault="00C642E8">
      <w:pPr>
        <w:pStyle w:val="ConsPlusNonformat"/>
        <w:widowControl/>
      </w:pPr>
      <w:r w:rsidRPr="005437C8">
        <w:t>___________________________________________________________________________</w:t>
      </w:r>
    </w:p>
    <w:p w:rsidR="00C642E8" w:rsidRDefault="00C642E8">
      <w:pPr>
        <w:pStyle w:val="ConsPlusNonformat"/>
        <w:widowControl/>
      </w:pPr>
      <w:r>
        <w:t>___________________________________________________________________________</w:t>
      </w:r>
    </w:p>
    <w:p w:rsidR="00C642E8" w:rsidRDefault="00C642E8">
      <w:pPr>
        <w:pStyle w:val="ConsPlusNonformat"/>
        <w:widowControl/>
      </w:pPr>
    </w:p>
    <w:p w:rsidR="00C642E8" w:rsidRDefault="00C642E8">
      <w:pPr>
        <w:pStyle w:val="ConsPlusNonformat"/>
        <w:widowControl/>
      </w:pPr>
      <w:r>
        <w:t>Председатель комиссии: _______________ ____________ _______________________</w:t>
      </w:r>
    </w:p>
    <w:p w:rsidR="00C642E8" w:rsidRDefault="00C642E8">
      <w:pPr>
        <w:pStyle w:val="ConsPlusNonformat"/>
        <w:widowControl/>
      </w:pPr>
      <w:r>
        <w:t xml:space="preserve">                         (должность)    (подпись)    (расшифровка подписи)</w:t>
      </w:r>
    </w:p>
    <w:p w:rsidR="00C642E8" w:rsidRDefault="00C642E8">
      <w:pPr>
        <w:pStyle w:val="ConsPlusNonformat"/>
        <w:widowControl/>
      </w:pPr>
    </w:p>
    <w:p w:rsidR="00C642E8" w:rsidRDefault="00C642E8">
      <w:pPr>
        <w:pStyle w:val="ConsPlusNonformat"/>
        <w:widowControl/>
      </w:pPr>
      <w:r>
        <w:t>Члены комиссии:        _______________ ____________ _______________________</w:t>
      </w:r>
    </w:p>
    <w:p w:rsidR="00C642E8" w:rsidRDefault="00C642E8">
      <w:pPr>
        <w:pStyle w:val="ConsPlusNonformat"/>
        <w:widowControl/>
      </w:pPr>
      <w:r>
        <w:t xml:space="preserve">                         (должность)    (подпись)    (расшифровка подписи)</w:t>
      </w:r>
    </w:p>
    <w:p w:rsidR="00C642E8" w:rsidRDefault="00C642E8">
      <w:pPr>
        <w:pStyle w:val="ConsPlusNonformat"/>
        <w:widowControl/>
      </w:pPr>
      <w:r>
        <w:t xml:space="preserve">                       _______________ ____________ _______________________</w:t>
      </w:r>
    </w:p>
    <w:p w:rsidR="00C642E8" w:rsidRDefault="00C642E8">
      <w:pPr>
        <w:pStyle w:val="ConsPlusNonformat"/>
        <w:widowControl/>
      </w:pPr>
      <w:r>
        <w:t xml:space="preserve">                         (должность)    (подпись)    (расшифровка подписи)</w:t>
      </w:r>
    </w:p>
    <w:p w:rsidR="00C642E8" w:rsidRDefault="00C642E8">
      <w:pPr>
        <w:pStyle w:val="ConsPlusNonformat"/>
        <w:widowControl/>
      </w:pPr>
      <w:r>
        <w:t xml:space="preserve">                       _______________ ____________ _______________________</w:t>
      </w:r>
    </w:p>
    <w:p w:rsidR="00C642E8" w:rsidRDefault="00C642E8">
      <w:pPr>
        <w:pStyle w:val="ConsPlusNonformat"/>
        <w:widowControl/>
      </w:pPr>
      <w:r>
        <w:t xml:space="preserve">                         (должность)    (подпись)    (расшифровка подписи)</w:t>
      </w:r>
    </w:p>
    <w:p w:rsidR="00C642E8" w:rsidRDefault="00C642E8">
      <w:pPr>
        <w:pStyle w:val="ConsPlusNonformat"/>
        <w:widowControl/>
      </w:pPr>
      <w:r>
        <w:t xml:space="preserve">                       _______________ ____________ _______________________</w:t>
      </w:r>
    </w:p>
    <w:p w:rsidR="00C642E8" w:rsidRDefault="00C642E8">
      <w:pPr>
        <w:pStyle w:val="ConsPlusNonformat"/>
        <w:widowControl/>
      </w:pPr>
      <w:r>
        <w:t xml:space="preserve">                         (должность)    (подпись)    (расшифровка подписи)</w:t>
      </w:r>
    </w:p>
    <w:p w:rsidR="00C642E8" w:rsidRDefault="00C642E8">
      <w:pPr>
        <w:pStyle w:val="ConsPlusNonformat"/>
        <w:widowControl/>
      </w:pPr>
    </w:p>
    <w:p w:rsidR="00C642E8" w:rsidRDefault="00C642E8">
      <w:pPr>
        <w:pStyle w:val="ConsPlusNonformat"/>
        <w:widowControl/>
      </w:pPr>
      <w:r>
        <w:t>"__" _____________ 20__ г.</w:t>
      </w:r>
    </w:p>
    <w:p w:rsidR="00C642E8" w:rsidRDefault="00C642E8">
      <w:pPr>
        <w:autoSpaceDE w:val="0"/>
        <w:autoSpaceDN w:val="0"/>
        <w:adjustRightInd w:val="0"/>
      </w:pPr>
    </w:p>
    <w:p w:rsidR="00F238F6" w:rsidRDefault="00F238F6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F238F6" w:rsidRDefault="00F238F6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F238F6" w:rsidRDefault="00F238F6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F238F6" w:rsidRDefault="00F238F6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F238F6" w:rsidRDefault="00F238F6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F238F6" w:rsidRDefault="00F238F6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F238F6" w:rsidRDefault="00F238F6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F238F6" w:rsidRDefault="00F238F6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F238F6" w:rsidRDefault="00F238F6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C642E8" w:rsidRDefault="00C642E8">
      <w:pPr>
        <w:autoSpaceDE w:val="0"/>
        <w:autoSpaceDN w:val="0"/>
        <w:adjustRightInd w:val="0"/>
        <w:ind w:firstLine="540"/>
        <w:jc w:val="both"/>
      </w:pPr>
      <w:r>
        <w:rPr>
          <w:i/>
          <w:iCs/>
        </w:rPr>
        <w:t>(</w:t>
      </w:r>
      <w:hyperlink r:id="rId7" w:history="1">
        <w:r>
          <w:rPr>
            <w:i/>
            <w:iCs/>
            <w:color w:val="0000FF"/>
          </w:rPr>
          <w:t>Приказ Минфина РФ от 15.12.2010 N 173н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</w:t>
        </w:r>
      </w:hyperlink>
      <w:r>
        <w:rPr>
          <w:i/>
          <w:iCs/>
        </w:rPr>
        <w:t>)</w:t>
      </w:r>
    </w:p>
    <w:p w:rsidR="00C642E8" w:rsidRDefault="00C642E8">
      <w:pPr>
        <w:autoSpaceDE w:val="0"/>
        <w:autoSpaceDN w:val="0"/>
        <w:adjustRightInd w:val="0"/>
      </w:pPr>
    </w:p>
    <w:p w:rsidR="00C642E8" w:rsidRDefault="00C642E8"/>
    <w:sectPr w:rsidR="00C642E8" w:rsidSect="00AA4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7A7" w:rsidRDefault="001F27A7">
      <w:r>
        <w:separator/>
      </w:r>
    </w:p>
  </w:endnote>
  <w:endnote w:type="continuationSeparator" w:id="0">
    <w:p w:rsidR="001F27A7" w:rsidRDefault="001F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D43" w:rsidRPr="000031FD" w:rsidRDefault="00757D43" w:rsidP="000031F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FD" w:rsidRPr="00AC1073" w:rsidRDefault="000031FD" w:rsidP="000031FD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D43" w:rsidRPr="000031FD" w:rsidRDefault="00757D43" w:rsidP="000031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7A7" w:rsidRDefault="001F27A7">
      <w:r>
        <w:separator/>
      </w:r>
    </w:p>
  </w:footnote>
  <w:footnote w:type="continuationSeparator" w:id="0">
    <w:p w:rsidR="001F27A7" w:rsidRDefault="001F2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D43" w:rsidRPr="000031FD" w:rsidRDefault="00757D43" w:rsidP="000031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D43" w:rsidRPr="000031FD" w:rsidRDefault="00757D43" w:rsidP="000031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D43" w:rsidRPr="000031FD" w:rsidRDefault="00757D43" w:rsidP="000031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E0E"/>
    <w:rsid w:val="000031FD"/>
    <w:rsid w:val="001E2D5C"/>
    <w:rsid w:val="001E79ED"/>
    <w:rsid w:val="001F27A7"/>
    <w:rsid w:val="00323AC5"/>
    <w:rsid w:val="005437C8"/>
    <w:rsid w:val="00757D43"/>
    <w:rsid w:val="00771210"/>
    <w:rsid w:val="007915AA"/>
    <w:rsid w:val="00A45B95"/>
    <w:rsid w:val="00AA4AB6"/>
    <w:rsid w:val="00C20E0E"/>
    <w:rsid w:val="00C642E8"/>
    <w:rsid w:val="00D31349"/>
    <w:rsid w:val="00F238F6"/>
    <w:rsid w:val="00F6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9685E4-B144-4E8B-B61D-41BAD037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A45B9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45B95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A45B95"/>
    <w:rPr>
      <w:color w:val="0000FF"/>
      <w:u w:val="single"/>
    </w:rPr>
  </w:style>
  <w:style w:type="character" w:styleId="a7">
    <w:name w:val="Emphasis"/>
    <w:qFormat/>
    <w:rsid w:val="00A45B95"/>
    <w:rPr>
      <w:i/>
      <w:iCs/>
    </w:rPr>
  </w:style>
  <w:style w:type="character" w:customStyle="1" w:styleId="a5">
    <w:name w:val="Нижний колонтитул Знак"/>
    <w:link w:val="a4"/>
    <w:uiPriority w:val="99"/>
    <w:rsid w:val="000031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1EB3FEE770FDD0AD9A40B6795862F097C884E38A85419B0C5AC44AFF0D06E76E2CA733198028F0aC13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1EB3FEE770FDD0AD9A40B6795862F097CA88E98B81419B0C5AC44AFFa01D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2511</Characters>
  <Application>Microsoft Office Word</Application>
  <DocSecurity>0</DocSecurity>
  <Lines>235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Утверждаю</vt:lpstr>
    </vt:vector>
  </TitlesOfParts>
  <Manager>formadoc.ru</Manager>
  <Company>formadoc.ru</Company>
  <LinksUpToDate>false</LinksUpToDate>
  <CharactersWithSpaces>4185</CharactersWithSpaces>
  <SharedDoc>false</SharedDoc>
  <HLinks>
    <vt:vector size="18" baseType="variant">
      <vt:variant>
        <vt:i4>2228286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consultantplus://offline/ref=271EB3FEE770FDD0AD9A40B6795862F097C884E38A85419B0C5AC44AFF0D06E76E2CA733198028F0aC13M</vt:lpwstr>
      </vt:variant>
      <vt:variant>
        <vt:lpwstr/>
      </vt:variant>
      <vt:variant>
        <vt:i4>4980740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consultantplus://offline/ref=271EB3FEE770FDD0AD9A40B6795862F097CA88E98B81419B0C5AC44AFFa01DM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о списании материальных запасов</dc:title>
  <dc:subject>Правовые особенности оформления акта о списании материальных запасов пример и форма, а также бесплатные советы адвокатов</dc:subject>
  <dc:creator>formadoc.ru</dc:creator>
  <cp:keywords>Прочие, Бизнес, Исполнительное производство, Акт о списании материальных запасов</cp:keywords>
  <dc:description>Правовые особенности оформления акта о списании материальных запасов пример и форма, а также бесплатные советы адвокатов</dc:description>
  <cp:lastModifiedBy>formadoc.ru</cp:lastModifiedBy>
  <cp:revision>3</cp:revision>
  <cp:lastPrinted>2020-11-16T15:06:00Z</cp:lastPrinted>
  <dcterms:created xsi:type="dcterms:W3CDTF">2020-11-16T15:06:00Z</dcterms:created>
  <dcterms:modified xsi:type="dcterms:W3CDTF">2020-11-16T15:06:00Z</dcterms:modified>
  <cp:category>Прочие/Бизнес/Исполнительное производство/Акт о списании материальных запасов</cp:category>
  <dc:language>Rus</dc:language>
  <cp:version>1.0</cp:version>
</cp:coreProperties>
</file>